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60" w:rsidRPr="0003086C" w:rsidRDefault="00F71760" w:rsidP="00F71760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03086C">
        <w:rPr>
          <w:rFonts w:ascii="仿宋_GB2312" w:eastAsia="仿宋_GB2312" w:hAnsi="宋体" w:hint="eastAsia"/>
          <w:sz w:val="28"/>
          <w:szCs w:val="28"/>
        </w:rPr>
        <w:t>附件：</w:t>
      </w:r>
    </w:p>
    <w:p w:rsidR="00F71760" w:rsidRDefault="00F71760" w:rsidP="00F71760">
      <w:pPr>
        <w:spacing w:line="36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安徽师范大学校史馆讲解员申请</w:t>
      </w:r>
      <w:r w:rsidRPr="00EE139B">
        <w:rPr>
          <w:rFonts w:ascii="黑体" w:eastAsia="黑体" w:hAnsi="宋体" w:hint="eastAsia"/>
          <w:b/>
          <w:bCs/>
          <w:sz w:val="36"/>
          <w:szCs w:val="36"/>
        </w:rPr>
        <w:t>表</w:t>
      </w:r>
    </w:p>
    <w:p w:rsidR="00F71760" w:rsidRDefault="00F71760" w:rsidP="00F71760">
      <w:pPr>
        <w:spacing w:line="360" w:lineRule="exact"/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F71760" w:rsidRPr="00AA251E" w:rsidRDefault="00F71760" w:rsidP="00F71760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应聘</w:t>
      </w:r>
      <w:r w:rsidRPr="00D46059">
        <w:rPr>
          <w:rFonts w:ascii="仿宋_GB2312" w:eastAsia="仿宋_GB2312" w:hAnsi="宋体" w:hint="eastAsia"/>
          <w:sz w:val="28"/>
          <w:szCs w:val="28"/>
        </w:rPr>
        <w:t>学院：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8"/>
        <w:gridCol w:w="6"/>
        <w:gridCol w:w="1109"/>
        <w:gridCol w:w="40"/>
        <w:gridCol w:w="1157"/>
        <w:gridCol w:w="1156"/>
        <w:gridCol w:w="7"/>
        <w:gridCol w:w="1256"/>
        <w:gridCol w:w="1322"/>
        <w:gridCol w:w="1659"/>
      </w:tblGrid>
      <w:tr w:rsidR="00F71760" w:rsidRPr="00080024" w:rsidTr="00B60E16">
        <w:trPr>
          <w:cantSplit/>
          <w:trHeight w:hRule="exact" w:val="567"/>
        </w:trPr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姓　 名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F71760" w:rsidRPr="00080024" w:rsidRDefault="00F71760" w:rsidP="00B60E16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163" w:type="dxa"/>
            <w:gridSpan w:val="2"/>
            <w:vAlign w:val="center"/>
          </w:tcPr>
          <w:p w:rsidR="00F71760" w:rsidRPr="00080024" w:rsidRDefault="00F71760" w:rsidP="00B60E16">
            <w:pPr>
              <w:ind w:left="16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256" w:type="dxa"/>
            <w:vAlign w:val="center"/>
          </w:tcPr>
          <w:p w:rsidR="00F71760" w:rsidRPr="00080024" w:rsidRDefault="00F71760" w:rsidP="00B60E16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322" w:type="dxa"/>
            <w:vAlign w:val="center"/>
          </w:tcPr>
          <w:p w:rsidR="00F71760" w:rsidRPr="00080024" w:rsidRDefault="00F71760" w:rsidP="00B60E16">
            <w:pPr>
              <w:ind w:left="165"/>
              <w:jc w:val="center"/>
              <w:rPr>
                <w:rFonts w:ascii="仿宋_GB2312" w:eastAsia="仿宋_GB2312" w:hAnsi="宋体"/>
                <w:spacing w:val="-28"/>
                <w:sz w:val="24"/>
              </w:rPr>
            </w:pPr>
          </w:p>
        </w:tc>
        <w:tc>
          <w:tcPr>
            <w:tcW w:w="1659" w:type="dxa"/>
            <w:vMerge w:val="restart"/>
            <w:textDirection w:val="tbRlV"/>
            <w:vAlign w:val="center"/>
          </w:tcPr>
          <w:p w:rsidR="00F71760" w:rsidRPr="00080024" w:rsidRDefault="00F71760" w:rsidP="00B60E1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71760" w:rsidRPr="00080024" w:rsidTr="00B60E16">
        <w:trPr>
          <w:cantSplit/>
          <w:trHeight w:hRule="exact" w:val="567"/>
        </w:trPr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籍　 贯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right w:val="nil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hRule="exact" w:val="734"/>
        </w:trPr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　高</w:t>
            </w:r>
          </w:p>
        </w:tc>
        <w:tc>
          <w:tcPr>
            <w:tcW w:w="1163" w:type="dxa"/>
            <w:gridSpan w:val="2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322" w:type="dxa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hRule="exact" w:val="567"/>
        </w:trPr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学院、专业</w:t>
            </w:r>
          </w:p>
        </w:tc>
        <w:tc>
          <w:tcPr>
            <w:tcW w:w="3469" w:type="dxa"/>
            <w:gridSpan w:val="5"/>
            <w:tcBorders>
              <w:left w:val="single" w:sz="4" w:space="0" w:color="auto"/>
            </w:tcBorders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22" w:type="dxa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660"/>
        </w:trPr>
        <w:tc>
          <w:tcPr>
            <w:tcW w:w="1258" w:type="dxa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468" w:type="dxa"/>
            <w:gridSpan w:val="5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81" w:type="dxa"/>
            <w:gridSpan w:val="2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660"/>
        </w:trPr>
        <w:tc>
          <w:tcPr>
            <w:tcW w:w="2413" w:type="dxa"/>
            <w:gridSpan w:val="4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每周课余可提供志愿服务时间</w:t>
            </w:r>
          </w:p>
        </w:tc>
        <w:tc>
          <w:tcPr>
            <w:tcW w:w="6557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816"/>
              <w:gridCol w:w="816"/>
              <w:gridCol w:w="816"/>
              <w:gridCol w:w="816"/>
              <w:gridCol w:w="817"/>
              <w:gridCol w:w="817"/>
              <w:gridCol w:w="817"/>
              <w:gridCol w:w="817"/>
            </w:tblGrid>
            <w:tr w:rsidR="00F71760" w:rsidRPr="00562288" w:rsidTr="00B60E16"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周一</w:t>
                  </w: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周二</w:t>
                  </w: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周三</w:t>
                  </w: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周四</w:t>
                  </w: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周五</w:t>
                  </w: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周六</w:t>
                  </w: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周日</w:t>
                  </w:r>
                </w:p>
              </w:tc>
            </w:tr>
            <w:tr w:rsidR="00F71760" w:rsidRPr="00562288" w:rsidTr="00B60E16"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上午</w:t>
                  </w: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F71760" w:rsidRPr="00562288" w:rsidTr="00B60E16"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 w:rsidRPr="00562288">
                    <w:rPr>
                      <w:rFonts w:ascii="仿宋_GB2312" w:eastAsia="仿宋_GB2312" w:hAnsi="宋体" w:hint="eastAsia"/>
                      <w:b/>
                      <w:sz w:val="24"/>
                    </w:rPr>
                    <w:t>下午</w:t>
                  </w: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6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817" w:type="dxa"/>
                </w:tcPr>
                <w:p w:rsidR="00F71760" w:rsidRPr="00562288" w:rsidRDefault="00F71760" w:rsidP="00B60E16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</w:tbl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660"/>
        </w:trPr>
        <w:tc>
          <w:tcPr>
            <w:tcW w:w="2413" w:type="dxa"/>
            <w:gridSpan w:val="4"/>
            <w:vAlign w:val="center"/>
          </w:tcPr>
          <w:p w:rsidR="00F71760" w:rsidRPr="00F6027F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兼任其他岗位情况</w:t>
            </w:r>
          </w:p>
        </w:tc>
        <w:tc>
          <w:tcPr>
            <w:tcW w:w="6557" w:type="dxa"/>
            <w:gridSpan w:val="6"/>
            <w:vAlign w:val="center"/>
          </w:tcPr>
          <w:p w:rsidR="00F71760" w:rsidRPr="00080024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1439"/>
        </w:trPr>
        <w:tc>
          <w:tcPr>
            <w:tcW w:w="1264" w:type="dxa"/>
            <w:gridSpan w:val="2"/>
            <w:vAlign w:val="center"/>
          </w:tcPr>
          <w:p w:rsidR="00F71760" w:rsidRPr="00080024" w:rsidRDefault="00F71760" w:rsidP="00B60E16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80024">
              <w:rPr>
                <w:rFonts w:ascii="仿宋_GB2312" w:eastAsia="仿宋_GB2312" w:hAnsi="宋体" w:hint="eastAsia"/>
                <w:sz w:val="24"/>
              </w:rPr>
              <w:t>学习与工作经历(自</w:t>
            </w:r>
            <w:r>
              <w:rPr>
                <w:rFonts w:ascii="仿宋_GB2312" w:eastAsia="仿宋_GB2312" w:hAnsi="宋体" w:hint="eastAsia"/>
                <w:sz w:val="24"/>
              </w:rPr>
              <w:t>高中</w:t>
            </w:r>
            <w:r w:rsidRPr="00080024">
              <w:rPr>
                <w:rFonts w:ascii="仿宋_GB2312" w:eastAsia="仿宋_GB2312" w:hAnsi="宋体" w:hint="eastAsia"/>
                <w:sz w:val="24"/>
              </w:rPr>
              <w:t>阶段始)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  <w:p w:rsidR="00F71760" w:rsidRDefault="00F71760" w:rsidP="00B60E16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  <w:p w:rsidR="00F71760" w:rsidRPr="00080024" w:rsidRDefault="00F71760" w:rsidP="00B60E16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1221"/>
        </w:trPr>
        <w:tc>
          <w:tcPr>
            <w:tcW w:w="1264" w:type="dxa"/>
            <w:gridSpan w:val="2"/>
            <w:vAlign w:val="center"/>
          </w:tcPr>
          <w:p w:rsidR="00F71760" w:rsidRDefault="00F71760" w:rsidP="00B60E1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学生干部及社会工作（志愿服务/社会实践）经历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Pr="00080024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876"/>
        </w:trPr>
        <w:tc>
          <w:tcPr>
            <w:tcW w:w="1264" w:type="dxa"/>
            <w:gridSpan w:val="2"/>
            <w:vAlign w:val="center"/>
          </w:tcPr>
          <w:p w:rsidR="00F71760" w:rsidRPr="00080024" w:rsidRDefault="00F71760" w:rsidP="00B60E1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F71760" w:rsidRPr="00080024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917"/>
        </w:trPr>
        <w:tc>
          <w:tcPr>
            <w:tcW w:w="1264" w:type="dxa"/>
            <w:gridSpan w:val="2"/>
            <w:vAlign w:val="center"/>
          </w:tcPr>
          <w:p w:rsidR="00F71760" w:rsidRDefault="00F71760" w:rsidP="00B60E1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爱好特长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F71760" w:rsidRPr="00080024" w:rsidTr="00B60E16">
        <w:trPr>
          <w:cantSplit/>
          <w:trHeight w:val="1325"/>
        </w:trPr>
        <w:tc>
          <w:tcPr>
            <w:tcW w:w="1264" w:type="dxa"/>
            <w:gridSpan w:val="2"/>
            <w:vAlign w:val="center"/>
          </w:tcPr>
          <w:p w:rsidR="00F71760" w:rsidRPr="00080024" w:rsidRDefault="00F71760" w:rsidP="00B60E1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学院推荐意见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jc w:val="center"/>
              <w:rPr>
                <w:rFonts w:ascii="宋体" w:hAnsi="宋体"/>
                <w:sz w:val="24"/>
              </w:rPr>
            </w:pPr>
          </w:p>
          <w:p w:rsidR="00F71760" w:rsidRDefault="00F71760" w:rsidP="00B60E16">
            <w:pPr>
              <w:jc w:val="center"/>
              <w:rPr>
                <w:rFonts w:ascii="宋体" w:hAnsi="宋体"/>
                <w:sz w:val="24"/>
              </w:rPr>
            </w:pPr>
          </w:p>
          <w:p w:rsidR="00F71760" w:rsidRPr="00EB6DB5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签名(盖章)</w:t>
            </w:r>
          </w:p>
          <w:p w:rsidR="00F71760" w:rsidRPr="00EB6DB5" w:rsidRDefault="00F71760" w:rsidP="00B60E16">
            <w:pPr>
              <w:jc w:val="center"/>
              <w:rPr>
                <w:rFonts w:ascii="宋体" w:hAnsi="宋体"/>
                <w:sz w:val="24"/>
              </w:rPr>
            </w:pPr>
            <w:r w:rsidRPr="00EB6DB5"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71760" w:rsidRPr="00080024" w:rsidTr="00B60E16">
        <w:trPr>
          <w:cantSplit/>
          <w:trHeight w:val="1121"/>
        </w:trPr>
        <w:tc>
          <w:tcPr>
            <w:tcW w:w="1264" w:type="dxa"/>
            <w:gridSpan w:val="2"/>
            <w:vAlign w:val="center"/>
          </w:tcPr>
          <w:p w:rsidR="00F71760" w:rsidRPr="00080024" w:rsidRDefault="00F71760" w:rsidP="00B60E16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个人自荐说明</w:t>
            </w:r>
          </w:p>
        </w:tc>
        <w:tc>
          <w:tcPr>
            <w:tcW w:w="7706" w:type="dxa"/>
            <w:gridSpan w:val="8"/>
            <w:vAlign w:val="center"/>
          </w:tcPr>
          <w:p w:rsidR="00F71760" w:rsidRDefault="00F71760" w:rsidP="00B60E16">
            <w:pPr>
              <w:widowControl/>
              <w:ind w:right="480"/>
              <w:rPr>
                <w:rFonts w:ascii="宋体" w:hAnsi="宋体"/>
                <w:sz w:val="24"/>
              </w:rPr>
            </w:pPr>
          </w:p>
          <w:p w:rsidR="00F71760" w:rsidRDefault="00F71760" w:rsidP="00B60E1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  <w:p w:rsidR="00F71760" w:rsidRPr="00EB6DB5" w:rsidRDefault="00F71760" w:rsidP="00B60E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签名</w:t>
            </w:r>
          </w:p>
          <w:p w:rsidR="00F71760" w:rsidRPr="00080024" w:rsidRDefault="00F71760" w:rsidP="00B60E16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EB6DB5"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B6DB5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904951" w:rsidRDefault="00904951"/>
    <w:sectPr w:rsidR="0090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51" w:rsidRDefault="00904951" w:rsidP="00F71760">
      <w:r>
        <w:separator/>
      </w:r>
    </w:p>
  </w:endnote>
  <w:endnote w:type="continuationSeparator" w:id="1">
    <w:p w:rsidR="00904951" w:rsidRDefault="00904951" w:rsidP="00F7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51" w:rsidRDefault="00904951" w:rsidP="00F71760">
      <w:r>
        <w:separator/>
      </w:r>
    </w:p>
  </w:footnote>
  <w:footnote w:type="continuationSeparator" w:id="1">
    <w:p w:rsidR="00904951" w:rsidRDefault="00904951" w:rsidP="00F71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760"/>
    <w:rsid w:val="00904951"/>
    <w:rsid w:val="00F7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侯彤</dc:creator>
  <cp:keywords/>
  <dc:description/>
  <cp:lastModifiedBy>侯彤</cp:lastModifiedBy>
  <cp:revision>2</cp:revision>
  <dcterms:created xsi:type="dcterms:W3CDTF">2016-02-25T02:39:00Z</dcterms:created>
  <dcterms:modified xsi:type="dcterms:W3CDTF">2016-02-25T02:40:00Z</dcterms:modified>
</cp:coreProperties>
</file>